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122B59" w:rsidP="007572FC">
      <w:pPr>
        <w:pStyle w:val="Docketnumber"/>
      </w:pPr>
      <w:r>
        <w:t>PUC DOCKET NO. 45624</w:t>
      </w:r>
      <w:r>
        <w:br/>
        <w:t xml:space="preserve">SOAH DOCKET NO. </w:t>
      </w:r>
      <w:r w:rsidR="007572FC">
        <w:t>473-16-</w:t>
      </w:r>
      <w:r>
        <w:t>2751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122B59" w:rsidP="00122B59">
            <w:pPr>
              <w:pStyle w:val="Docketstyle"/>
            </w:pPr>
            <w:r w:rsidRPr="00532D66">
              <w:t>APPLICATION OF THE CITY OF GARLAND TO AMEND A CERTIFICATE OF CONVENIENCE AND NECESSITY FOR THE RUSK TO PANOLA DOUBLE-CIRCUIT 345-KV TRANSMISSION LINE IN RUSK AND PANOLA COUNTIES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22B59" w:rsidRDefault="00122B59" w:rsidP="001E360C">
            <w:pPr>
              <w:pStyle w:val="Docketstyle"/>
            </w:pPr>
            <w:r>
              <w:t>§</w:t>
            </w:r>
          </w:p>
          <w:p w:rsidR="00122B59" w:rsidRDefault="00122B59" w:rsidP="001E360C">
            <w:pPr>
              <w:pStyle w:val="Docketstyle"/>
            </w:pPr>
            <w:r>
              <w:t>§</w:t>
            </w:r>
          </w:p>
          <w:p w:rsidR="00122B59" w:rsidRDefault="00122B59" w:rsidP="001E360C">
            <w:pPr>
              <w:pStyle w:val="Docketstyle"/>
            </w:pPr>
            <w:r>
              <w:t>§</w:t>
            </w:r>
          </w:p>
          <w:p w:rsidR="00122B59" w:rsidRDefault="00122B59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6E162A" w:rsidP="00C54659">
      <w:pPr>
        <w:pStyle w:val="Titleoforder"/>
      </w:pPr>
      <w:r>
        <w:t>ORDER REQUESTING BRIEFING</w:t>
      </w:r>
    </w:p>
    <w:p w:rsidR="00EC5037" w:rsidRDefault="00DD2F39" w:rsidP="00DD2F39">
      <w:pPr>
        <w:pStyle w:val="BodyText"/>
      </w:pPr>
      <w:r>
        <w:t xml:space="preserve">On rehearing, the Commission </w:t>
      </w:r>
      <w:r w:rsidR="00EC5037">
        <w:t>requests briefing regarding the following issues:</w:t>
      </w:r>
    </w:p>
    <w:p w:rsidR="00EC5037" w:rsidRDefault="00231029" w:rsidP="00A03339">
      <w:pPr>
        <w:pStyle w:val="FOFNumbered"/>
      </w:pPr>
      <w:r>
        <w:t>Does the Commission’s order</w:t>
      </w:r>
      <w:r w:rsidR="00595EE8">
        <w:t xml:space="preserve"> issued on September 8, 2016,</w:t>
      </w:r>
      <w:r>
        <w:t xml:space="preserve"> violate the dormant commerce clause</w:t>
      </w:r>
      <w:r w:rsidR="00427C22">
        <w:t xml:space="preserve"> of the U.S.</w:t>
      </w:r>
      <w:r w:rsidR="00BA6878">
        <w:t xml:space="preserve"> Constitution</w:t>
      </w:r>
      <w:r>
        <w:t>?</w:t>
      </w:r>
    </w:p>
    <w:p w:rsidR="000B017E" w:rsidRDefault="000B017E" w:rsidP="00A03339">
      <w:pPr>
        <w:pStyle w:val="FOFNumbered"/>
      </w:pPr>
      <w:r>
        <w:t>Is</w:t>
      </w:r>
      <w:r w:rsidR="002C3FC2">
        <w:t xml:space="preserve"> the</w:t>
      </w:r>
      <w:r w:rsidR="005E5E2D">
        <w:t xml:space="preserve"> </w:t>
      </w:r>
      <w:r w:rsidR="00AE0F28">
        <w:t>assignment of costs</w:t>
      </w:r>
      <w:r w:rsidR="002C3FC2">
        <w:t xml:space="preserve"> in the Commission’s order</w:t>
      </w:r>
      <w:r w:rsidR="00A67CE3">
        <w:t xml:space="preserve"> </w:t>
      </w:r>
      <w:r>
        <w:t>within the Commission’s authority</w:t>
      </w:r>
      <w:r w:rsidR="00AD7A5F">
        <w:t>?</w:t>
      </w:r>
    </w:p>
    <w:p w:rsidR="00231029" w:rsidRDefault="00231029" w:rsidP="00A03339">
      <w:pPr>
        <w:pStyle w:val="FOFNumbered"/>
      </w:pPr>
      <w:r>
        <w:t>Does the Commission’s order violate the FERC’s interconnection order?</w:t>
      </w:r>
    </w:p>
    <w:p w:rsidR="00266F9F" w:rsidRDefault="00EC5037" w:rsidP="00EC5037">
      <w:pPr>
        <w:pStyle w:val="BodyText"/>
      </w:pPr>
      <w:r>
        <w:t>Southern Cross Transmission LLC, the Texas Industrial Energy Consumers, and Commission Staff shall, and all other parties may, submit</w:t>
      </w:r>
      <w:r w:rsidR="00B97AB5">
        <w:t xml:space="preserve"> initial</w:t>
      </w:r>
      <w:r w:rsidR="001F27ED">
        <w:t xml:space="preserve"> briefs by </w:t>
      </w:r>
      <w:r w:rsidR="00F653D4">
        <w:t>12:00 PM on</w:t>
      </w:r>
      <w:r w:rsidR="00995F4C">
        <w:t xml:space="preserve"> </w:t>
      </w:r>
      <w:r>
        <w:t>Dec</w:t>
      </w:r>
      <w:r w:rsidR="00EE0675">
        <w:t>ember</w:t>
      </w:r>
      <w:r w:rsidR="00DA6F2F">
        <w:t xml:space="preserve"> 14</w:t>
      </w:r>
      <w:r w:rsidR="00BA5EA0">
        <w:t>, 2016</w:t>
      </w:r>
      <w:r w:rsidR="001F27ED">
        <w:t xml:space="preserve"> and reply briefs by </w:t>
      </w:r>
      <w:r w:rsidR="00F653D4">
        <w:t xml:space="preserve">12:00 PM on </w:t>
      </w:r>
      <w:r w:rsidR="00DA6F2F">
        <w:t>December 28</w:t>
      </w:r>
      <w:r w:rsidR="00BA5EA0">
        <w:t>, 2016.</w:t>
      </w:r>
      <w:r w:rsidR="00EB2FF9">
        <w:t xml:space="preserve">  </w:t>
      </w:r>
      <w:r w:rsidR="00216CB7">
        <w:t>All</w:t>
      </w:r>
      <w:r w:rsidR="000246B0">
        <w:t xml:space="preserve"> p</w:t>
      </w:r>
      <w:r w:rsidR="00D62F58">
        <w:t xml:space="preserve">arties are reminded </w:t>
      </w:r>
      <w:r w:rsidR="00BD01AF">
        <w:t>to</w:t>
      </w:r>
      <w:r w:rsidR="00D62F58">
        <w:t xml:space="preserve"> </w:t>
      </w:r>
      <w:r w:rsidR="005F3A88">
        <w:t>develop</w:t>
      </w:r>
      <w:r w:rsidR="000335D1">
        <w:t xml:space="preserve"> their</w:t>
      </w:r>
      <w:r w:rsidR="00D62F58">
        <w:t xml:space="preserve"> arguments </w:t>
      </w:r>
      <w:r w:rsidR="00444CD1">
        <w:t xml:space="preserve">and </w:t>
      </w:r>
      <w:r w:rsidR="008B0F34">
        <w:t xml:space="preserve">cite </w:t>
      </w:r>
      <w:r w:rsidR="00977FB1">
        <w:t>to legal authorit</w:t>
      </w:r>
      <w:r w:rsidR="00923B14">
        <w:t>ies</w:t>
      </w:r>
      <w:r w:rsidR="00977FB1">
        <w:t>.</w:t>
      </w:r>
    </w:p>
    <w:p w:rsidR="00160DCD" w:rsidRDefault="00160DCD" w:rsidP="00160DCD"/>
    <w:p w:rsidR="00C94854" w:rsidRDefault="00C94854">
      <w:pPr>
        <w:spacing w:after="160" w:line="259" w:lineRule="auto"/>
        <w:rPr>
          <w:b/>
        </w:rPr>
      </w:pPr>
      <w:r>
        <w:br w:type="page"/>
      </w:r>
    </w:p>
    <w:p w:rsidR="00160DCD" w:rsidRDefault="00160DCD" w:rsidP="00160DCD">
      <w:pPr>
        <w:pStyle w:val="Dateline"/>
      </w:pPr>
      <w:r>
        <w:lastRenderedPageBreak/>
        <w:t xml:space="preserve">Signed at Austin, Texas the ______ day of </w:t>
      </w:r>
      <w:r w:rsidR="008D555A">
        <w:t>December</w:t>
      </w:r>
      <w:r>
        <w:t xml:space="preserve"> 2016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DONNA L. NELSON,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KENNETH W. ANDERSON, JR.,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FF1816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182C9A" w:rsidP="0062202F">
      <w:pPr>
        <w:pStyle w:val="EndMatter"/>
      </w:pPr>
      <w:fldSimple w:instr=" FILENAME  \* Lower \p  \* MERGEFORMAT ">
        <w:r>
          <w:rPr>
            <w:noProof/>
          </w:rPr>
          <w:t xml:space="preserve">q:\cadm\orders\briefing &amp; issues\45000\45624 </w:t>
        </w:r>
        <w:r w:rsidR="004264FE">
          <w:rPr>
            <w:noProof/>
          </w:rPr>
          <w:t>_</w:t>
        </w:r>
        <w:bookmarkStart w:id="0" w:name="_GoBack"/>
        <w:bookmarkEnd w:id="0"/>
        <w:r>
          <w:rPr>
            <w:noProof/>
          </w:rPr>
          <w:t>bo_2.docx</w:t>
        </w:r>
      </w:fldSimple>
    </w:p>
    <w:sectPr w:rsidR="0062202F" w:rsidRPr="00433B5E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B59" w:rsidRDefault="00122B59" w:rsidP="00D03394">
      <w:r>
        <w:separator/>
      </w:r>
    </w:p>
  </w:endnote>
  <w:endnote w:type="continuationSeparator" w:id="0">
    <w:p w:rsidR="00122B59" w:rsidRDefault="00122B59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B59" w:rsidRDefault="00122B59" w:rsidP="00D03394">
      <w:r>
        <w:separator/>
      </w:r>
    </w:p>
  </w:footnote>
  <w:footnote w:type="continuationSeparator" w:id="0">
    <w:p w:rsidR="00122B59" w:rsidRDefault="00122B59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</w:t>
    </w:r>
    <w:r w:rsidR="00C66BD6">
      <w:t>45624</w:t>
    </w:r>
    <w:r w:rsidR="00F93093">
      <w:tab/>
    </w:r>
    <w:r w:rsidR="009B2797">
      <w:t>O</w:t>
    </w:r>
    <w:r w:rsidR="00F93093">
      <w:t xml:space="preserve">rder </w:t>
    </w:r>
    <w:r w:rsidR="00EA3F88">
      <w:t>Requesting Briefing</w:t>
    </w:r>
    <w:r w:rsidR="005402AC">
      <w:tab/>
    </w: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264FE">
      <w:rPr>
        <w:noProof/>
      </w:rPr>
      <w:t>2</w:t>
    </w:r>
    <w:r>
      <w:fldChar w:fldCharType="end"/>
    </w:r>
    <w:r>
      <w:t xml:space="preserve"> of </w:t>
    </w:r>
    <w:fldSimple w:instr=" NUMPAGES   \* MERGEFORMAT ">
      <w:r w:rsidR="004264FE">
        <w:rPr>
          <w:noProof/>
        </w:rPr>
        <w:t>2</w:t>
      </w:r>
    </w:fldSimple>
  </w:p>
  <w:p w:rsidR="00ED04FC" w:rsidRDefault="00C66BD6">
    <w:pPr>
      <w:pStyle w:val="Header"/>
    </w:pPr>
    <w:r>
      <w:t>SOAH Docket No. 473-16-2751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4BA11A0A"/>
    <w:multiLevelType w:val="hybridMultilevel"/>
    <w:tmpl w:val="B4D4D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B59"/>
    <w:rsid w:val="000246B0"/>
    <w:rsid w:val="000335D1"/>
    <w:rsid w:val="000B017E"/>
    <w:rsid w:val="000E5DBE"/>
    <w:rsid w:val="001169CA"/>
    <w:rsid w:val="00122B59"/>
    <w:rsid w:val="00160DCD"/>
    <w:rsid w:val="00177E1C"/>
    <w:rsid w:val="00182C9A"/>
    <w:rsid w:val="001D4F4B"/>
    <w:rsid w:val="001E112F"/>
    <w:rsid w:val="001E360C"/>
    <w:rsid w:val="001F27ED"/>
    <w:rsid w:val="00216CB7"/>
    <w:rsid w:val="00231029"/>
    <w:rsid w:val="00266F9F"/>
    <w:rsid w:val="002C3FC2"/>
    <w:rsid w:val="002D681A"/>
    <w:rsid w:val="002E1950"/>
    <w:rsid w:val="00310245"/>
    <w:rsid w:val="00312838"/>
    <w:rsid w:val="00383FB4"/>
    <w:rsid w:val="003F7818"/>
    <w:rsid w:val="004264FE"/>
    <w:rsid w:val="00427C22"/>
    <w:rsid w:val="00433B5E"/>
    <w:rsid w:val="00444CD1"/>
    <w:rsid w:val="004E082A"/>
    <w:rsid w:val="005402AC"/>
    <w:rsid w:val="00540BA9"/>
    <w:rsid w:val="005905A1"/>
    <w:rsid w:val="00595EE8"/>
    <w:rsid w:val="005B244C"/>
    <w:rsid w:val="005B3B33"/>
    <w:rsid w:val="005C3512"/>
    <w:rsid w:val="005E5E2D"/>
    <w:rsid w:val="005F3A88"/>
    <w:rsid w:val="00620683"/>
    <w:rsid w:val="0062202F"/>
    <w:rsid w:val="006318D8"/>
    <w:rsid w:val="00677B5E"/>
    <w:rsid w:val="00694D67"/>
    <w:rsid w:val="006E162A"/>
    <w:rsid w:val="007108C4"/>
    <w:rsid w:val="007572FC"/>
    <w:rsid w:val="007B4916"/>
    <w:rsid w:val="007C49DC"/>
    <w:rsid w:val="007E1629"/>
    <w:rsid w:val="0080046C"/>
    <w:rsid w:val="008738BF"/>
    <w:rsid w:val="008B0F34"/>
    <w:rsid w:val="008D1724"/>
    <w:rsid w:val="008D50CE"/>
    <w:rsid w:val="008D555A"/>
    <w:rsid w:val="00905B93"/>
    <w:rsid w:val="0091007A"/>
    <w:rsid w:val="00923B14"/>
    <w:rsid w:val="0092711A"/>
    <w:rsid w:val="009727E0"/>
    <w:rsid w:val="00977FB1"/>
    <w:rsid w:val="0098589E"/>
    <w:rsid w:val="00995F4C"/>
    <w:rsid w:val="009A4C8D"/>
    <w:rsid w:val="009B2797"/>
    <w:rsid w:val="009C1919"/>
    <w:rsid w:val="009C7BAA"/>
    <w:rsid w:val="009E3AE2"/>
    <w:rsid w:val="00A03339"/>
    <w:rsid w:val="00A035EA"/>
    <w:rsid w:val="00A127A7"/>
    <w:rsid w:val="00A365F7"/>
    <w:rsid w:val="00A37523"/>
    <w:rsid w:val="00A40798"/>
    <w:rsid w:val="00A67CE3"/>
    <w:rsid w:val="00A75671"/>
    <w:rsid w:val="00AA73AF"/>
    <w:rsid w:val="00AB384E"/>
    <w:rsid w:val="00AD7A5F"/>
    <w:rsid w:val="00AE0F28"/>
    <w:rsid w:val="00B13E46"/>
    <w:rsid w:val="00B22348"/>
    <w:rsid w:val="00B57D9C"/>
    <w:rsid w:val="00B643B0"/>
    <w:rsid w:val="00B71CA8"/>
    <w:rsid w:val="00B8027F"/>
    <w:rsid w:val="00B83D2F"/>
    <w:rsid w:val="00B97AB5"/>
    <w:rsid w:val="00BA5EA0"/>
    <w:rsid w:val="00BA6878"/>
    <w:rsid w:val="00BB05BE"/>
    <w:rsid w:val="00BC62EA"/>
    <w:rsid w:val="00BD01AF"/>
    <w:rsid w:val="00C54659"/>
    <w:rsid w:val="00C66BD6"/>
    <w:rsid w:val="00C85023"/>
    <w:rsid w:val="00C94854"/>
    <w:rsid w:val="00CC385C"/>
    <w:rsid w:val="00D03394"/>
    <w:rsid w:val="00D1503F"/>
    <w:rsid w:val="00D2160D"/>
    <w:rsid w:val="00D451DC"/>
    <w:rsid w:val="00D62F58"/>
    <w:rsid w:val="00D706B4"/>
    <w:rsid w:val="00DA6F2F"/>
    <w:rsid w:val="00DD2F39"/>
    <w:rsid w:val="00E365E7"/>
    <w:rsid w:val="00E44FE3"/>
    <w:rsid w:val="00E65B85"/>
    <w:rsid w:val="00EA3F88"/>
    <w:rsid w:val="00EB2FF9"/>
    <w:rsid w:val="00EB3FB6"/>
    <w:rsid w:val="00EC5037"/>
    <w:rsid w:val="00ED04FC"/>
    <w:rsid w:val="00EE0675"/>
    <w:rsid w:val="00EE5DDA"/>
    <w:rsid w:val="00F653D4"/>
    <w:rsid w:val="00F7748A"/>
    <w:rsid w:val="00F80B61"/>
    <w:rsid w:val="00F93093"/>
    <w:rsid w:val="00FA1E83"/>
    <w:rsid w:val="00FE4318"/>
    <w:rsid w:val="00FF1176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B4C250CC-D12B-439E-8FEB-1B5540D4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119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Hrncir, David</cp:lastModifiedBy>
  <cp:revision>132</cp:revision>
  <cp:lastPrinted>2016-11-15T14:52:00Z</cp:lastPrinted>
  <dcterms:created xsi:type="dcterms:W3CDTF">2016-11-10T19:54:00Z</dcterms:created>
  <dcterms:modified xsi:type="dcterms:W3CDTF">2016-11-30T22:37:00Z</dcterms:modified>
</cp:coreProperties>
</file>